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F8" w:rsidRPr="00A02FF8" w:rsidRDefault="00A02FF8" w:rsidP="00A02FF8">
      <w:pPr>
        <w:widowControl w:val="0"/>
        <w:spacing w:after="0" w:line="240" w:lineRule="auto"/>
        <w:jc w:val="both"/>
        <w:rPr>
          <w:b/>
          <w:sz w:val="40"/>
          <w:szCs w:val="40"/>
          <w:u w:val="single"/>
          <w:lang w:eastAsia="pl-PL"/>
        </w:rPr>
      </w:pPr>
      <w:r w:rsidRPr="00A02FF8">
        <w:rPr>
          <w:b/>
          <w:sz w:val="40"/>
          <w:szCs w:val="40"/>
          <w:u w:val="single"/>
          <w:lang w:eastAsia="pl-PL"/>
        </w:rPr>
        <w:t>Ważne telefony dotyczące pomocy dla dzieci i rodziców</w:t>
      </w:r>
    </w:p>
    <w:p w:rsidR="00A02FF8" w:rsidRDefault="00A02FF8" w:rsidP="00A02FF8">
      <w:pPr>
        <w:widowControl w:val="0"/>
        <w:spacing w:after="0" w:line="240" w:lineRule="auto"/>
        <w:jc w:val="both"/>
        <w:rPr>
          <w:rFonts w:asciiTheme="minorHAnsi" w:hAnsiTheme="minorHAnsi"/>
          <w:lang w:eastAsia="pl-PL"/>
        </w:rPr>
      </w:pP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>OGÓLNOPOLSKIE POGOTOWIE DLA OFIAR PRZEMOCY W RODZINIE "NIEBIESKA LINIA" IPZ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ul. Korotyńskiego 13   Warszawa 02-121</w:t>
      </w:r>
      <w:bookmarkStart w:id="0" w:name="_GoBack"/>
      <w:bookmarkEnd w:id="0"/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hyperlink r:id="rId5" w:history="1">
        <w:r>
          <w:rPr>
            <w:rStyle w:val="Hipercze"/>
            <w:rFonts w:asciiTheme="minorHAnsi" w:eastAsia="Times New Roman" w:hAnsiTheme="minorHAnsi" w:cs="Times New Roman"/>
            <w:sz w:val="24"/>
            <w:szCs w:val="24"/>
            <w:lang w:eastAsia="pl-PL"/>
          </w:rPr>
          <w:t>pogotowie@niebieskalinia.pl</w:t>
        </w:r>
      </w:hyperlink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(+48) 22 824-25-01 (sekretariat)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22 668-70-00 (Poradnia Telefoniczna "Niebieskiej Linii")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hyperlink r:id="rId6" w:history="1">
        <w:r>
          <w:rPr>
            <w:rStyle w:val="Hipercze"/>
            <w:rFonts w:asciiTheme="minorHAnsi" w:eastAsia="Times New Roman" w:hAnsiTheme="minorHAnsi" w:cs="Times New Roman"/>
            <w:sz w:val="24"/>
            <w:szCs w:val="24"/>
            <w:lang w:eastAsia="pl-PL"/>
          </w:rPr>
          <w:t>http://www.niebieskalinia.pl</w:t>
        </w:r>
      </w:hyperlink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 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 xml:space="preserve">TELEFON ZAUFANIA DLA DZIECI I MŁODZIEŻY </w:t>
      </w: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ab/>
        <w:t>116 111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 xml:space="preserve">ANTYDEPRESYJNY TELEFON ZAUFANIA    </w:t>
      </w:r>
      <w:r>
        <w:rPr>
          <w:rFonts w:asciiTheme="minorHAnsi" w:eastAsia="Times New Roman" w:hAnsiTheme="minorHAnsi" w:cs="Times New Roman"/>
          <w:color w:val="222222"/>
          <w:sz w:val="24"/>
          <w:szCs w:val="24"/>
          <w:u w:val="single"/>
          <w:lang w:eastAsia="pl-PL"/>
        </w:rPr>
        <w:t>Psycholog</w:t>
      </w: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u w:val="single"/>
          <w:lang w:eastAsia="pl-PL"/>
        </w:rPr>
        <w:t> </w:t>
      </w: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 xml:space="preserve">      </w:t>
      </w: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22 654 40 41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bCs/>
          <w:color w:val="272727"/>
          <w:sz w:val="24"/>
          <w:szCs w:val="24"/>
          <w:lang w:eastAsia="pl-PL"/>
        </w:rPr>
      </w:pPr>
    </w:p>
    <w:p w:rsidR="00A02FF8" w:rsidRDefault="00A02FF8" w:rsidP="00A02FF8">
      <w:pPr>
        <w:pStyle w:val="Standard"/>
        <w:spacing w:after="0" w:line="240" w:lineRule="auto"/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b/>
          <w:bCs/>
          <w:color w:val="272727"/>
          <w:sz w:val="24"/>
          <w:szCs w:val="24"/>
          <w:lang w:eastAsia="pl-PL"/>
        </w:rPr>
        <w:t>FUNDACJA DAJEMY DZIECIOM SIŁĘ</w:t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> </w:t>
      </w:r>
    </w:p>
    <w:p w:rsidR="00A02FF8" w:rsidRDefault="00A02FF8" w:rsidP="00A02FF8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>   </w:t>
      </w:r>
    </w:p>
    <w:p w:rsidR="00A02FF8" w:rsidRDefault="00A02FF8" w:rsidP="00A02FF8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</w:pPr>
      <w:r>
        <w:rPr>
          <w:rFonts w:cs="Times New Roman"/>
          <w:color w:val="272727"/>
          <w:sz w:val="24"/>
          <w:szCs w:val="24"/>
        </w:rPr>
        <w:t>Centrum Dziecka i Rodziny</w:t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b/>
          <w:color w:val="272727"/>
          <w:sz w:val="24"/>
          <w:szCs w:val="24"/>
        </w:rPr>
        <w:t>2.</w:t>
      </w:r>
      <w:r>
        <w:rPr>
          <w:rFonts w:cs="Times New Roman"/>
          <w:color w:val="272727"/>
          <w:sz w:val="24"/>
          <w:szCs w:val="24"/>
        </w:rPr>
        <w:t xml:space="preserve"> Centrum Pomocy Dzieciom</w:t>
      </w:r>
      <w:r>
        <w:rPr>
          <w:rFonts w:cs="Times New Roman"/>
          <w:color w:val="272727"/>
          <w:sz w:val="24"/>
          <w:szCs w:val="24"/>
        </w:rPr>
        <w:br/>
        <w:t>ul. Walecznych 59</w:t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</w:r>
      <w:r>
        <w:rPr>
          <w:rFonts w:cs="Times New Roman"/>
          <w:color w:val="272727"/>
          <w:sz w:val="24"/>
          <w:szCs w:val="24"/>
        </w:rPr>
        <w:tab/>
        <w:t xml:space="preserve">     ul. Przybyszewskiego 20/24</w:t>
      </w:r>
      <w:r>
        <w:rPr>
          <w:rFonts w:cs="Times New Roman"/>
          <w:color w:val="272727"/>
          <w:sz w:val="24"/>
          <w:szCs w:val="24"/>
        </w:rPr>
        <w:br/>
        <w:t>03-926 Warszawa</w:t>
      </w:r>
      <w:r>
        <w:rPr>
          <w:rFonts w:eastAsia="Times New Roman" w:cs="Times New Roman"/>
          <w:color w:val="272727"/>
          <w:sz w:val="24"/>
          <w:szCs w:val="24"/>
          <w:lang w:eastAsia="pl-PL"/>
        </w:rPr>
        <w:t>    </w:t>
      </w:r>
      <w:r>
        <w:rPr>
          <w:rFonts w:eastAsia="Times New Roman" w:cs="Times New Roman"/>
          <w:color w:val="272727"/>
          <w:sz w:val="24"/>
          <w:szCs w:val="24"/>
          <w:lang w:eastAsia="pl-PL"/>
        </w:rPr>
        <w:tab/>
      </w:r>
      <w:r>
        <w:rPr>
          <w:rFonts w:eastAsia="Times New Roman" w:cs="Times New Roman"/>
          <w:color w:val="272727"/>
          <w:sz w:val="24"/>
          <w:szCs w:val="24"/>
          <w:lang w:eastAsia="pl-PL"/>
        </w:rPr>
        <w:tab/>
      </w:r>
      <w:r>
        <w:rPr>
          <w:rFonts w:eastAsia="Times New Roman" w:cs="Times New Roman"/>
          <w:color w:val="272727"/>
          <w:sz w:val="24"/>
          <w:szCs w:val="24"/>
          <w:lang w:eastAsia="pl-PL"/>
        </w:rPr>
        <w:tab/>
      </w:r>
      <w:r>
        <w:rPr>
          <w:rFonts w:eastAsia="Times New Roman" w:cs="Times New Roman"/>
          <w:color w:val="272727"/>
          <w:sz w:val="24"/>
          <w:szCs w:val="24"/>
          <w:lang w:eastAsia="pl-PL"/>
        </w:rPr>
        <w:tab/>
      </w:r>
      <w:r>
        <w:rPr>
          <w:rFonts w:eastAsia="Times New Roman" w:cs="Times New Roman"/>
          <w:color w:val="272727"/>
          <w:sz w:val="24"/>
          <w:szCs w:val="24"/>
          <w:lang w:eastAsia="pl-PL"/>
        </w:rPr>
        <w:tab/>
        <w:t xml:space="preserve">     </w:t>
      </w:r>
      <w:r>
        <w:rPr>
          <w:rFonts w:cs="Times New Roman"/>
          <w:color w:val="272727"/>
          <w:sz w:val="24"/>
          <w:szCs w:val="24"/>
        </w:rPr>
        <w:t>01-849 Warszawa</w:t>
      </w:r>
    </w:p>
    <w:p w:rsidR="00A02FF8" w:rsidRDefault="00A02FF8" w:rsidP="00A02FF8">
      <w:pPr>
        <w:pStyle w:val="Akapitzlist"/>
        <w:suppressAutoHyphens/>
        <w:autoSpaceDN w:val="0"/>
        <w:spacing w:after="0" w:line="240" w:lineRule="auto"/>
        <w:textAlignment w:val="baseline"/>
        <w:rPr>
          <w:lang w:val="en-AU"/>
        </w:rPr>
      </w:pPr>
      <w:r>
        <w:rPr>
          <w:rFonts w:eastAsia="Times New Roman" w:cs="Times New Roman"/>
          <w:b/>
          <w:bCs/>
          <w:color w:val="272727"/>
          <w:sz w:val="24"/>
          <w:szCs w:val="24"/>
          <w:lang w:val="en-AU" w:eastAsia="pl-PL"/>
        </w:rPr>
        <w:t>tel.:</w:t>
      </w:r>
      <w:r>
        <w:rPr>
          <w:rFonts w:eastAsia="Times New Roman" w:cs="Times New Roman"/>
          <w:color w:val="272727"/>
          <w:sz w:val="24"/>
          <w:szCs w:val="24"/>
          <w:lang w:val="en-AU" w:eastAsia="pl-PL"/>
        </w:rPr>
        <w:t xml:space="preserve"> 22 616 16 69 </w:t>
      </w:r>
      <w:r>
        <w:rPr>
          <w:rFonts w:eastAsia="Times New Roman" w:cs="Times New Roman"/>
          <w:b/>
          <w:bCs/>
          <w:color w:val="272727"/>
          <w:sz w:val="24"/>
          <w:szCs w:val="24"/>
          <w:lang w:val="en-AU" w:eastAsia="pl-PL"/>
        </w:rPr>
        <w:t>e-mail</w:t>
      </w:r>
      <w:r>
        <w:rPr>
          <w:rFonts w:eastAsia="Times New Roman" w:cs="Times New Roman"/>
          <w:b/>
          <w:bCs/>
          <w:caps/>
          <w:color w:val="272727"/>
          <w:sz w:val="24"/>
          <w:szCs w:val="24"/>
          <w:lang w:val="en-AU" w:eastAsia="pl-PL"/>
        </w:rPr>
        <w:t>:</w:t>
      </w:r>
      <w:r>
        <w:rPr>
          <w:rFonts w:eastAsia="Times New Roman" w:cs="Times New Roman"/>
          <w:color w:val="272727"/>
          <w:sz w:val="24"/>
          <w:szCs w:val="24"/>
          <w:lang w:val="en-AU" w:eastAsia="pl-PL"/>
        </w:rPr>
        <w:t xml:space="preserve"> </w:t>
      </w:r>
      <w:hyperlink r:id="rId7" w:history="1">
        <w:r>
          <w:rPr>
            <w:rStyle w:val="Hipercze"/>
            <w:rFonts w:eastAsia="Times New Roman" w:cs="Times New Roman"/>
            <w:color w:val="E83F4B"/>
            <w:sz w:val="24"/>
            <w:szCs w:val="24"/>
            <w:lang w:val="en-AU" w:eastAsia="pl-PL"/>
          </w:rPr>
          <w:t>cdir@fdds.pl</w:t>
        </w:r>
      </w:hyperlink>
      <w:r>
        <w:rPr>
          <w:rFonts w:eastAsia="Times New Roman" w:cs="Times New Roman"/>
          <w:color w:val="E83F4B"/>
          <w:sz w:val="24"/>
          <w:szCs w:val="24"/>
          <w:lang w:val="en-AU" w:eastAsia="pl-PL"/>
        </w:rPr>
        <w:tab/>
      </w:r>
      <w:r>
        <w:rPr>
          <w:rFonts w:eastAsia="Times New Roman" w:cs="Times New Roman"/>
          <w:color w:val="E83F4B"/>
          <w:sz w:val="24"/>
          <w:szCs w:val="24"/>
          <w:lang w:val="en-AU" w:eastAsia="pl-PL"/>
        </w:rPr>
        <w:tab/>
        <w:t xml:space="preserve">     </w:t>
      </w:r>
      <w:r>
        <w:rPr>
          <w:rFonts w:eastAsia="Times New Roman" w:cs="Times New Roman"/>
          <w:b/>
          <w:bCs/>
          <w:color w:val="272727"/>
          <w:sz w:val="24"/>
          <w:szCs w:val="24"/>
          <w:lang w:val="en-AU" w:eastAsia="pl-PL"/>
        </w:rPr>
        <w:t>tel</w:t>
      </w:r>
      <w:r>
        <w:rPr>
          <w:rFonts w:eastAsia="Times New Roman" w:cs="Times New Roman"/>
          <w:b/>
          <w:bCs/>
          <w:caps/>
          <w:color w:val="272727"/>
          <w:sz w:val="24"/>
          <w:szCs w:val="24"/>
          <w:lang w:val="en-AU" w:eastAsia="pl-PL"/>
        </w:rPr>
        <w:t xml:space="preserve">.:  </w:t>
      </w:r>
      <w:r>
        <w:rPr>
          <w:rFonts w:eastAsia="Times New Roman" w:cs="Times New Roman"/>
          <w:color w:val="272727"/>
          <w:sz w:val="24"/>
          <w:szCs w:val="24"/>
          <w:lang w:val="en-AU" w:eastAsia="pl-PL"/>
        </w:rPr>
        <w:t>22 826 88 62</w:t>
      </w:r>
      <w:r>
        <w:rPr>
          <w:rFonts w:eastAsia="Times New Roman" w:cs="Times New Roman"/>
          <w:b/>
          <w:bCs/>
          <w:caps/>
          <w:color w:val="272727"/>
          <w:sz w:val="24"/>
          <w:szCs w:val="24"/>
          <w:lang w:val="en-AU" w:eastAsia="pl-PL"/>
        </w:rPr>
        <w:t xml:space="preserve">    </w:t>
      </w:r>
      <w:r>
        <w:rPr>
          <w:rFonts w:eastAsia="Times New Roman" w:cs="Times New Roman"/>
          <w:b/>
          <w:bCs/>
          <w:color w:val="272727"/>
          <w:sz w:val="24"/>
          <w:szCs w:val="24"/>
          <w:lang w:val="en-AU" w:eastAsia="pl-PL"/>
        </w:rPr>
        <w:t>e-mail</w:t>
      </w:r>
      <w:r>
        <w:rPr>
          <w:rFonts w:eastAsia="Times New Roman" w:cs="Times New Roman"/>
          <w:b/>
          <w:bCs/>
          <w:caps/>
          <w:color w:val="272727"/>
          <w:sz w:val="24"/>
          <w:szCs w:val="24"/>
          <w:lang w:val="en-AU" w:eastAsia="pl-PL"/>
        </w:rPr>
        <w:t>:</w:t>
      </w:r>
      <w:hyperlink r:id="rId8" w:history="1">
        <w:r>
          <w:rPr>
            <w:rStyle w:val="Hipercze"/>
            <w:rFonts w:eastAsia="Times New Roman" w:cs="Times New Roman"/>
            <w:color w:val="E83F4B"/>
            <w:sz w:val="24"/>
            <w:szCs w:val="24"/>
            <w:lang w:val="en-AU" w:eastAsia="pl-PL"/>
          </w:rPr>
          <w:t>cpd@fdds.pl</w:t>
        </w:r>
      </w:hyperlink>
    </w:p>
    <w:p w:rsidR="00A02FF8" w:rsidRDefault="00A02FF8" w:rsidP="00A02FF8">
      <w:pPr>
        <w:pStyle w:val="Standard"/>
        <w:spacing w:after="0" w:line="240" w:lineRule="auto"/>
        <w:ind w:firstLine="708"/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>godziny pracy sekretariatu: 8.00-16.00</w:t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  <w:t xml:space="preserve">     godziny pracy sekretariatu:</w:t>
      </w:r>
    </w:p>
    <w:p w:rsidR="00A02FF8" w:rsidRDefault="00A02FF8" w:rsidP="00A02FF8">
      <w:pPr>
        <w:pStyle w:val="Standard"/>
        <w:spacing w:after="0" w:line="240" w:lineRule="auto"/>
        <w:ind w:firstLine="708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="Times New Roman"/>
          <w:color w:val="272727"/>
          <w:sz w:val="24"/>
          <w:szCs w:val="24"/>
          <w:lang w:eastAsia="pl-PL"/>
        </w:rPr>
        <w:tab/>
        <w:t xml:space="preserve">     od poniedziałku do piątku: 8.00 – 18.00</w:t>
      </w:r>
    </w:p>
    <w:p w:rsidR="00A02FF8" w:rsidRDefault="00A02FF8" w:rsidP="00A02FF8">
      <w:pPr>
        <w:pStyle w:val="Akapitzlist"/>
        <w:suppressAutoHyphens/>
        <w:autoSpaceDN w:val="0"/>
        <w:spacing w:after="0" w:line="240" w:lineRule="auto"/>
        <w:ind w:left="1416"/>
        <w:textAlignment w:val="baseline"/>
      </w:pP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>STOWARZYSZENIE OPTA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ul. Marszałkowska 85 lok. 34, 00-683 Warszawa,           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 xml:space="preserve">tel.: </w:t>
      </w: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22 626 05 00, 22 424 09 89</w:t>
      </w:r>
    </w:p>
    <w:p w:rsidR="00A02FF8" w:rsidRDefault="00A02FF8" w:rsidP="00A02FF8">
      <w:pPr>
        <w:pStyle w:val="Standard"/>
        <w:spacing w:after="0" w:line="24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Oferta skierowana do rodzin zmagających się m.in. z problemem uzależnienia i przemocy.</w:t>
      </w:r>
    </w:p>
    <w:p w:rsidR="00A02FF8" w:rsidRDefault="00A02FF8" w:rsidP="00A02FF8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Pomocą objęte są dzieci w wieku szkoły podstawowej.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</w:pP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>KOMITET OCHRONY PRAW DZIECKA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ul. Oleandrów 6, 00-629 Warszawa,       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 xml:space="preserve">tel.: </w:t>
      </w: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22 626 94 19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Oferta skierowana do dzieci doświadczających przemocy, wykorzystywanych seksualnie oraz ich rodzin.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</w:pPr>
    </w:p>
    <w:p w:rsidR="00A02FF8" w:rsidRDefault="00A02FF8" w:rsidP="00A02FF8">
      <w:pPr>
        <w:pStyle w:val="Domylnie"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STOWARZYSZENIE WSPÓLNE PODWÓRKO</w:t>
      </w:r>
    </w:p>
    <w:p w:rsidR="00A02FF8" w:rsidRDefault="00A02FF8" w:rsidP="00A02FF8">
      <w:pPr>
        <w:pStyle w:val="Domylnie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ul. Chodakowska 19/31</w:t>
      </w:r>
    </w:p>
    <w:p w:rsidR="00A02FF8" w:rsidRDefault="00A02FF8" w:rsidP="00A02FF8">
      <w:pPr>
        <w:pStyle w:val="Domylnie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03-815 Warszawa</w:t>
      </w:r>
    </w:p>
    <w:p w:rsidR="00A02FF8" w:rsidRDefault="00A02FF8" w:rsidP="00A02FF8">
      <w:pPr>
        <w:pStyle w:val="Domylnie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Zapisy od poniedziałku do piątku w godzinach 9-15 tel. </w:t>
      </w:r>
      <w:r>
        <w:rPr>
          <w:rFonts w:asciiTheme="minorHAnsi" w:eastAsia="Times New Roman CE" w:hAnsiTheme="minorHAnsi" w:cs="Times New Roman CE"/>
          <w:b/>
          <w:szCs w:val="24"/>
        </w:rPr>
        <w:t>730-726-073</w:t>
      </w:r>
    </w:p>
    <w:p w:rsidR="00A02FF8" w:rsidRDefault="00A02FF8" w:rsidP="00A02FF8">
      <w:pPr>
        <w:pStyle w:val="Domylnie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KONSULTACJE PSYCHOLOGICZNE DLA RODZICÓW</w:t>
      </w:r>
    </w:p>
    <w:p w:rsidR="00A02FF8" w:rsidRDefault="00A02FF8" w:rsidP="00A02FF8">
      <w:pPr>
        <w:pStyle w:val="Domylnie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  <w:sz w:val="22"/>
          <w:lang w:val="en-US"/>
        </w:rPr>
        <w:t>KONSULTACJE PEDAGOGICZNE DLA RODZICÓW</w:t>
      </w:r>
    </w:p>
    <w:p w:rsidR="00A02FF8" w:rsidRDefault="00A02FF8" w:rsidP="00A02FF8">
      <w:pPr>
        <w:pStyle w:val="Domylnie"/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lastRenderedPageBreak/>
        <w:t>KONSULTACJE DLA DZIECI I MŁODZIEŻY W WIEKU SZKOLNYM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>Dyżury psychologów: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eastAsia="Calibri" w:hAnsiTheme="minorHAnsi" w:cs="Calibri"/>
          <w:b/>
          <w:bCs/>
          <w:color w:val="222222"/>
          <w:sz w:val="22"/>
        </w:rPr>
      </w:pPr>
      <w:r>
        <w:rPr>
          <w:rFonts w:asciiTheme="minorHAnsi" w:eastAsia="Calibri" w:hAnsiTheme="minorHAnsi" w:cs="Calibri"/>
          <w:b/>
          <w:bCs/>
          <w:color w:val="222222"/>
          <w:sz w:val="22"/>
        </w:rPr>
        <w:t>Poniedziałek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Dorota Lazar 15:00-22:00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Weronika Rogulska 19:00-22:00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b/>
          <w:bCs/>
          <w:color w:val="222222"/>
        </w:rPr>
        <w:t>Wtorek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Weronika Rogulska 16:00-21:00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b/>
          <w:bCs/>
          <w:color w:val="222222"/>
        </w:rPr>
        <w:t>Środa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Weronika Rogulska 16:00-21:00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b/>
          <w:bCs/>
          <w:color w:val="222222"/>
        </w:rPr>
        <w:t>Czwartek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Katarzyna Gmiterek 14:00-21:00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Dorota Lazar 16:00-22:00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b/>
          <w:bCs/>
          <w:color w:val="222222"/>
        </w:rPr>
      </w:pPr>
      <w:r>
        <w:rPr>
          <w:rFonts w:asciiTheme="minorHAnsi" w:hAnsiTheme="minorHAnsi"/>
          <w:b/>
          <w:bCs/>
          <w:color w:val="222222"/>
        </w:rPr>
        <w:t>Piątek</w:t>
      </w:r>
    </w:p>
    <w:p w:rsidR="00A02FF8" w:rsidRDefault="00A02FF8" w:rsidP="00A02FF8">
      <w:pPr>
        <w:pStyle w:val="Domylnie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Katarzyna Gmiterek 19:00-21:00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  <w:color w:val="222222"/>
          <w:sz w:val="24"/>
          <w:szCs w:val="24"/>
          <w:lang w:eastAsia="pl-PL"/>
        </w:rPr>
        <w:t>FUNDACJA MEDERI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al. Dzieci Polskich 20, Warszawa,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tel</w:t>
      </w: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. 22 815 76 03 (02)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 xml:space="preserve"> filia: ul. Złota 7/20, Warszawa, tel.: </w:t>
      </w: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22 111 00 36, 505 576 189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Oferta skierowana do dzieci doznających przemocy 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PORADNIA RODZINNA DLA DZIECI, MŁODZIEŻY RODZIN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ul. Mokotowska 55 lok. 4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00-542 Warszawa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 xml:space="preserve">Tel. </w:t>
      </w: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(22) 622-99-09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 xml:space="preserve">e-mail.: </w:t>
      </w:r>
      <w:hyperlink r:id="rId9" w:history="1">
        <w:r>
          <w:rPr>
            <w:rStyle w:val="Hipercze"/>
            <w:rFonts w:asciiTheme="minorHAnsi" w:eastAsia="Times New Roman" w:hAnsiTheme="minorHAnsi" w:cs="Times New Roman"/>
            <w:color w:val="auto"/>
            <w:sz w:val="24"/>
            <w:szCs w:val="24"/>
            <w:u w:val="none"/>
            <w:lang w:eastAsia="pl-PL"/>
          </w:rPr>
          <w:t>mpu@pfs.pl</w:t>
        </w:r>
      </w:hyperlink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zgłoszenia telefoniczne od 11:00 do 18:00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</w:pP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color w:val="222222"/>
          <w:sz w:val="24"/>
          <w:szCs w:val="24"/>
          <w:lang w:eastAsia="pl-PL"/>
        </w:rPr>
        <w:t>PORADNIA RODZINNA DS. PRZECIWDZIAŁANIA PRZEMOCY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ul. Dobra 5 lok.15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00-384 Warszawa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tel. (22) 627-07-25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 xml:space="preserve">e-mail: </w:t>
      </w:r>
      <w:hyperlink r:id="rId10" w:history="1">
        <w:r>
          <w:rPr>
            <w:rStyle w:val="Hipercze"/>
            <w:rFonts w:asciiTheme="minorHAnsi" w:eastAsia="Times New Roman" w:hAnsiTheme="minorHAnsi" w:cs="Times New Roman"/>
            <w:color w:val="auto"/>
            <w:sz w:val="24"/>
            <w:szCs w:val="24"/>
            <w:u w:val="none"/>
            <w:lang w:eastAsia="pl-PL"/>
          </w:rPr>
          <w:t>poradnia@pfs.pl</w:t>
        </w:r>
      </w:hyperlink>
    </w:p>
    <w:p w:rsidR="00A02FF8" w:rsidRDefault="00A02FF8" w:rsidP="00A02FF8">
      <w:pPr>
        <w:pStyle w:val="Standard"/>
        <w:spacing w:after="0" w:line="36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  <w:t>zgłoszenia telefoniczne od 11:00 do 18:00</w:t>
      </w:r>
    </w:p>
    <w:p w:rsidR="00A02FF8" w:rsidRDefault="00A02FF8" w:rsidP="00A02FF8">
      <w:pPr>
        <w:pStyle w:val="Standard"/>
        <w:spacing w:after="0" w:line="360" w:lineRule="auto"/>
        <w:rPr>
          <w:rFonts w:asciiTheme="minorHAnsi" w:eastAsia="Times New Roman" w:hAnsiTheme="minorHAnsi" w:cs="Times New Roman"/>
          <w:color w:val="222222"/>
          <w:sz w:val="24"/>
          <w:szCs w:val="24"/>
          <w:lang w:eastAsia="pl-PL"/>
        </w:rPr>
      </w:pPr>
    </w:p>
    <w:p w:rsidR="00F644DC" w:rsidRDefault="00F644DC"/>
    <w:sectPr w:rsidR="00F644DC" w:rsidSect="00A0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8BF"/>
    <w:multiLevelType w:val="hybridMultilevel"/>
    <w:tmpl w:val="596A988E"/>
    <w:lvl w:ilvl="0" w:tplc="208CF09E">
      <w:start w:val="3"/>
      <w:numFmt w:val="decimal"/>
      <w:lvlText w:val="%1."/>
      <w:lvlJc w:val="left"/>
      <w:pPr>
        <w:ind w:left="840" w:hanging="360"/>
      </w:pPr>
      <w:rPr>
        <w:rFonts w:cs="Times New Roman"/>
        <w:b/>
        <w:bCs w:val="0"/>
      </w:rPr>
    </w:lvl>
    <w:lvl w:ilvl="1" w:tplc="B5C01D64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1AC477FA"/>
    <w:multiLevelType w:val="multilevel"/>
    <w:tmpl w:val="EA66DE16"/>
    <w:styleLink w:val="RTFNum2"/>
    <w:lvl w:ilvl="0">
      <w:start w:val="1"/>
      <w:numFmt w:val="none"/>
      <w:lvlText w:val="%1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4D3639"/>
    <w:multiLevelType w:val="multilevel"/>
    <w:tmpl w:val="E1C4B8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F8"/>
    <w:rsid w:val="00A02FF8"/>
    <w:rsid w:val="00F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F8FE-10E7-4CE7-AB68-2250C1C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F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2FF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A02FF8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customStyle="1" w:styleId="Domylnie">
    <w:name w:val="Domy?lnie"/>
    <w:rsid w:val="00A02FF8"/>
    <w:pPr>
      <w:widowControl w:val="0"/>
      <w:suppressAutoHyphens/>
      <w:autoSpaceDN w:val="0"/>
      <w:spacing w:line="254" w:lineRule="auto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2FF8"/>
    <w:rPr>
      <w:color w:val="0000FF"/>
      <w:u w:val="single"/>
    </w:rPr>
  </w:style>
  <w:style w:type="numbering" w:customStyle="1" w:styleId="WWNum1">
    <w:name w:val="WWNum1"/>
    <w:rsid w:val="00A02FF8"/>
    <w:pPr>
      <w:numPr>
        <w:numId w:val="2"/>
      </w:numPr>
    </w:pPr>
  </w:style>
  <w:style w:type="numbering" w:customStyle="1" w:styleId="RTFNum2">
    <w:name w:val="RTF_Num 2"/>
    <w:rsid w:val="00A02FF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fdd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ir@fdd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bieskalini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gotowie@niebieskalinia.pl" TargetMode="External"/><Relationship Id="rId10" Type="http://schemas.openxmlformats.org/officeDocument/2006/relationships/hyperlink" Target="mailto:poradnia@pf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u@pf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2</cp:revision>
  <dcterms:created xsi:type="dcterms:W3CDTF">2019-05-24T10:43:00Z</dcterms:created>
  <dcterms:modified xsi:type="dcterms:W3CDTF">2019-05-24T10:44:00Z</dcterms:modified>
</cp:coreProperties>
</file>